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80" w:type="dxa"/>
        <w:tblCellSpacing w:w="15" w:type="dxa"/>
        <w:tblInd w:w="4275" w:type="dxa"/>
        <w:shd w:val="clear" w:color="auto" w:fill="F6F6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0"/>
      </w:tblGrid>
      <w:tr w:rsidR="00C50BBC" w:rsidRPr="007A7715" w:rsidTr="008C7810">
        <w:trPr>
          <w:tblCellSpacing w:w="15" w:type="dxa"/>
        </w:trPr>
        <w:tc>
          <w:tcPr>
            <w:tcW w:w="5520" w:type="dxa"/>
            <w:shd w:val="clear" w:color="auto" w:fill="auto"/>
            <w:vAlign w:val="center"/>
            <w:hideMark/>
          </w:tcPr>
          <w:p w:rsidR="007F1C09" w:rsidRPr="007F1C09" w:rsidRDefault="007F1C09" w:rsidP="007F1C0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bookmarkStart w:id="0" w:name="_GoBack"/>
            <w:bookmarkEnd w:id="0"/>
            <w:r w:rsidRPr="007F1C09">
              <w:rPr>
                <w:rFonts w:ascii="Times New Roman" w:hAnsi="Times New Roman" w:cs="Times New Roman"/>
                <w:color w:val="000000"/>
                <w:szCs w:val="24"/>
              </w:rPr>
              <w:t>Приложение 1</w:t>
            </w:r>
          </w:p>
          <w:p w:rsidR="007F1C09" w:rsidRPr="007F1C09" w:rsidRDefault="007F1C09" w:rsidP="00EC1F16">
            <w:pPr>
              <w:spacing w:line="276" w:lineRule="auto"/>
              <w:jc w:val="right"/>
              <w:rPr>
                <w:color w:val="000000"/>
                <w:szCs w:val="24"/>
              </w:rPr>
            </w:pPr>
            <w:r w:rsidRPr="007F1C09">
              <w:rPr>
                <w:rFonts w:ascii="Times New Roman" w:hAnsi="Times New Roman" w:cs="Times New Roman"/>
                <w:color w:val="000000"/>
                <w:szCs w:val="24"/>
              </w:rPr>
              <w:t>к Распоряжению от ______202</w:t>
            </w:r>
            <w:r w:rsidR="00EC1F16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  <w:r w:rsidRPr="007F1C09">
              <w:rPr>
                <w:rFonts w:ascii="Times New Roman" w:hAnsi="Times New Roman" w:cs="Times New Roman"/>
                <w:color w:val="000000"/>
                <w:szCs w:val="24"/>
              </w:rPr>
              <w:t>г. № _____</w:t>
            </w:r>
          </w:p>
        </w:tc>
      </w:tr>
    </w:tbl>
    <w:p w:rsidR="00C50BBC" w:rsidRPr="007A7715" w:rsidRDefault="00C50BBC" w:rsidP="00C50BBC">
      <w:pPr>
        <w:rPr>
          <w:rFonts w:ascii="Times New Roman" w:hAnsi="Times New Roman" w:cs="Times New Roman"/>
          <w:sz w:val="24"/>
          <w:szCs w:val="24"/>
        </w:rPr>
      </w:pPr>
      <w:r w:rsidRPr="007A7715">
        <w:rPr>
          <w:rFonts w:ascii="Times New Roman" w:hAnsi="Times New Roman" w:cs="Times New Roman"/>
          <w:sz w:val="24"/>
          <w:szCs w:val="24"/>
        </w:rPr>
        <w:t> </w:t>
      </w:r>
    </w:p>
    <w:p w:rsidR="00C50BBC" w:rsidRPr="007A7715" w:rsidRDefault="00C50BBC" w:rsidP="007A7715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715">
        <w:rPr>
          <w:rFonts w:ascii="Times New Roman" w:hAnsi="Times New Roman" w:cs="Times New Roman"/>
          <w:sz w:val="24"/>
          <w:szCs w:val="24"/>
        </w:rPr>
        <w:t>Регламент</w:t>
      </w:r>
    </w:p>
    <w:p w:rsidR="00C50BBC" w:rsidRPr="008C7810" w:rsidRDefault="00C60C52" w:rsidP="008C78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7810">
        <w:rPr>
          <w:rFonts w:ascii="Times New Roman" w:hAnsi="Times New Roman" w:cs="Times New Roman"/>
          <w:sz w:val="24"/>
          <w:szCs w:val="24"/>
        </w:rPr>
        <w:t>Регламент разработан на основе Положения о Межрегиональной олимпиаде школьников «Олимп СУНЦ Лобачевский</w:t>
      </w:r>
      <w:r w:rsidR="00EC1F16">
        <w:rPr>
          <w:rFonts w:ascii="Times New Roman" w:hAnsi="Times New Roman" w:cs="Times New Roman"/>
          <w:sz w:val="24"/>
          <w:szCs w:val="24"/>
        </w:rPr>
        <w:t xml:space="preserve"> 25</w:t>
      </w:r>
      <w:r w:rsidRPr="008C7810">
        <w:rPr>
          <w:rFonts w:ascii="Times New Roman" w:hAnsi="Times New Roman" w:cs="Times New Roman"/>
          <w:sz w:val="24"/>
          <w:szCs w:val="24"/>
        </w:rPr>
        <w:t>» (далее – Олимпиада)</w:t>
      </w:r>
    </w:p>
    <w:p w:rsidR="00C60C52" w:rsidRPr="008C7810" w:rsidRDefault="00C60C52" w:rsidP="008C78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78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Олимпиада проводится специализированным учебным научным центром федерального государственного автономного образовательного учреждения высшего образования «Национальный исследовательский Нижегородский государственный </w:t>
      </w:r>
      <w:r w:rsidRPr="008C7810">
        <w:rPr>
          <w:rFonts w:ascii="Times New Roman" w:hAnsi="Times New Roman" w:cs="Times New Roman"/>
          <w:sz w:val="24"/>
          <w:szCs w:val="24"/>
        </w:rPr>
        <w:t>университет им. Н.И.Лобачевского» (далее – СУНЦ ННГУ) в Балахнинском филиале ННГУ</w:t>
      </w:r>
      <w:r w:rsidR="003F44E6">
        <w:rPr>
          <w:rFonts w:ascii="Times New Roman" w:hAnsi="Times New Roman" w:cs="Times New Roman"/>
          <w:sz w:val="24"/>
          <w:szCs w:val="24"/>
        </w:rPr>
        <w:t xml:space="preserve"> (Нижегородская область, г. Балахна, ул. Дзержинского, д.21)</w:t>
      </w:r>
      <w:r w:rsidRPr="008C78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0C52" w:rsidRPr="008C7810" w:rsidRDefault="00C60C52" w:rsidP="008C78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7810">
        <w:rPr>
          <w:rFonts w:ascii="Times New Roman" w:hAnsi="Times New Roman" w:cs="Times New Roman"/>
          <w:sz w:val="24"/>
          <w:szCs w:val="24"/>
        </w:rPr>
        <w:t>Олимпиада проводится в один этап в очном формате.</w:t>
      </w:r>
    </w:p>
    <w:p w:rsidR="00C60C52" w:rsidRPr="008C7810" w:rsidRDefault="00C60C52" w:rsidP="008C78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7810">
        <w:rPr>
          <w:rFonts w:ascii="Times New Roman" w:hAnsi="Times New Roman" w:cs="Times New Roman"/>
          <w:sz w:val="24"/>
          <w:szCs w:val="24"/>
        </w:rPr>
        <w:t xml:space="preserve">Олимпиада по профилям физика, химия, математика, биология, история, русский </w:t>
      </w:r>
      <w:proofErr w:type="gramStart"/>
      <w:r w:rsidRPr="008C7810">
        <w:rPr>
          <w:rFonts w:ascii="Times New Roman" w:hAnsi="Times New Roman" w:cs="Times New Roman"/>
          <w:sz w:val="24"/>
          <w:szCs w:val="24"/>
        </w:rPr>
        <w:t>язык  проводится</w:t>
      </w:r>
      <w:proofErr w:type="gramEnd"/>
      <w:r w:rsidRPr="008C7810">
        <w:rPr>
          <w:rFonts w:ascii="Times New Roman" w:hAnsi="Times New Roman" w:cs="Times New Roman"/>
          <w:sz w:val="24"/>
          <w:szCs w:val="24"/>
        </w:rPr>
        <w:t xml:space="preserve"> в рамках отборочного этапа межрегиональной олимпиады школьников «Будущие исследователи - будущее науки» в рамках соответствующих общеобразовательных предметов.</w:t>
      </w:r>
    </w:p>
    <w:p w:rsidR="00C50BBC" w:rsidRPr="008C7810" w:rsidRDefault="00C60C52" w:rsidP="008C78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7810">
        <w:rPr>
          <w:rFonts w:ascii="Times New Roman" w:hAnsi="Times New Roman" w:cs="Times New Roman"/>
          <w:sz w:val="24"/>
          <w:szCs w:val="24"/>
        </w:rPr>
        <w:t>Олимпиада проводится для учащихся 9-11 классов.</w:t>
      </w:r>
    </w:p>
    <w:p w:rsidR="00C60C52" w:rsidRPr="008C7810" w:rsidRDefault="00C60C52" w:rsidP="008C78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7810">
        <w:rPr>
          <w:rFonts w:ascii="Times New Roman" w:hAnsi="Times New Roman" w:cs="Times New Roman"/>
          <w:sz w:val="24"/>
          <w:szCs w:val="24"/>
        </w:rPr>
        <w:t xml:space="preserve">Время проведения </w:t>
      </w:r>
      <w:r w:rsidR="00011EF3" w:rsidRPr="008C7810">
        <w:rPr>
          <w:rFonts w:ascii="Times New Roman" w:hAnsi="Times New Roman" w:cs="Times New Roman"/>
          <w:sz w:val="24"/>
          <w:szCs w:val="24"/>
        </w:rPr>
        <w:t>Олимпиады: с</w:t>
      </w:r>
      <w:r w:rsidRPr="008C7810">
        <w:rPr>
          <w:rFonts w:ascii="Times New Roman" w:hAnsi="Times New Roman" w:cs="Times New Roman"/>
          <w:sz w:val="24"/>
          <w:szCs w:val="24"/>
        </w:rPr>
        <w:t xml:space="preserve"> </w:t>
      </w:r>
      <w:r w:rsidR="0020646D">
        <w:rPr>
          <w:rFonts w:ascii="Times New Roman" w:hAnsi="Times New Roman" w:cs="Times New Roman"/>
          <w:sz w:val="24"/>
          <w:szCs w:val="24"/>
        </w:rPr>
        <w:t>8</w:t>
      </w:r>
      <w:r w:rsidRPr="008C7810">
        <w:rPr>
          <w:rFonts w:ascii="Times New Roman" w:hAnsi="Times New Roman" w:cs="Times New Roman"/>
          <w:sz w:val="24"/>
          <w:szCs w:val="24"/>
        </w:rPr>
        <w:t xml:space="preserve"> ноября по </w:t>
      </w:r>
      <w:r w:rsidR="0020646D">
        <w:rPr>
          <w:rFonts w:ascii="Times New Roman" w:hAnsi="Times New Roman" w:cs="Times New Roman"/>
          <w:sz w:val="24"/>
          <w:szCs w:val="24"/>
        </w:rPr>
        <w:t>27</w:t>
      </w:r>
      <w:r w:rsidRPr="008C7810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EC1F16">
        <w:rPr>
          <w:rFonts w:ascii="Times New Roman" w:hAnsi="Times New Roman" w:cs="Times New Roman"/>
          <w:sz w:val="24"/>
          <w:szCs w:val="24"/>
        </w:rPr>
        <w:t>5</w:t>
      </w:r>
      <w:r w:rsidRPr="008C781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11EF3" w:rsidRPr="008C7810" w:rsidRDefault="00011EF3" w:rsidP="008C781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810">
        <w:rPr>
          <w:rFonts w:ascii="Times New Roman" w:hAnsi="Times New Roman" w:cs="Times New Roman"/>
          <w:sz w:val="24"/>
          <w:szCs w:val="24"/>
        </w:rPr>
        <w:t xml:space="preserve">Регистрация участников проводится в день проведения Олимпиады. Участники регистрируются, обязательно предъявляется паспорт, согласие родителей (законных представителей) на обработку персональных данных по установленной форме. Образец согласия размещается Организатором на странице Олимпиады на сайте СУНЦ ННГУ </w:t>
      </w:r>
      <w:hyperlink r:id="rId5" w:history="1">
        <w:r w:rsidRPr="008C7810">
          <w:rPr>
            <w:rStyle w:val="a3"/>
            <w:rFonts w:ascii="Times New Roman" w:hAnsi="Times New Roman" w:cs="Times New Roman"/>
            <w:sz w:val="24"/>
            <w:szCs w:val="24"/>
          </w:rPr>
          <w:t>https://sunc.unn.ru/</w:t>
        </w:r>
      </w:hyperlink>
      <w:r w:rsidRPr="008C7810">
        <w:rPr>
          <w:rFonts w:ascii="Times New Roman" w:hAnsi="Times New Roman" w:cs="Times New Roman"/>
          <w:sz w:val="24"/>
          <w:szCs w:val="24"/>
        </w:rPr>
        <w:t xml:space="preserve"> в сети «Интернет».</w:t>
      </w:r>
    </w:p>
    <w:p w:rsidR="00327C8F" w:rsidRDefault="00011EF3" w:rsidP="008C78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7810">
        <w:rPr>
          <w:rFonts w:ascii="Times New Roman" w:hAnsi="Times New Roman" w:cs="Times New Roman"/>
          <w:sz w:val="24"/>
          <w:szCs w:val="24"/>
        </w:rPr>
        <w:t>Каждый участник обеспечивается комплектом печатных материалов(заданий). Ответы оформляются участниками на специальных бланках.</w:t>
      </w:r>
      <w:r w:rsidR="003D3F7F">
        <w:rPr>
          <w:rFonts w:ascii="Times New Roman" w:hAnsi="Times New Roman" w:cs="Times New Roman"/>
          <w:sz w:val="24"/>
          <w:szCs w:val="24"/>
        </w:rPr>
        <w:t xml:space="preserve"> </w:t>
      </w:r>
      <w:r w:rsidRPr="008C7810">
        <w:rPr>
          <w:rFonts w:ascii="Times New Roman" w:hAnsi="Times New Roman" w:cs="Times New Roman"/>
          <w:sz w:val="24"/>
          <w:szCs w:val="24"/>
        </w:rPr>
        <w:t xml:space="preserve">Работы шифруются Оргкомитетом </w:t>
      </w:r>
      <w:r w:rsidR="007A7715" w:rsidRPr="008C7810">
        <w:rPr>
          <w:rFonts w:ascii="Times New Roman" w:hAnsi="Times New Roman" w:cs="Times New Roman"/>
          <w:sz w:val="24"/>
          <w:szCs w:val="24"/>
        </w:rPr>
        <w:t xml:space="preserve">и проверяются жюри. </w:t>
      </w:r>
    </w:p>
    <w:p w:rsidR="00327C8F" w:rsidRPr="00327C8F" w:rsidRDefault="00327C8F" w:rsidP="00327C8F">
      <w:pPr>
        <w:pStyle w:val="a7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327C8F">
        <w:rPr>
          <w:rFonts w:ascii="Times New Roman" w:hAnsi="Times New Roman" w:cs="Times New Roman"/>
          <w:sz w:val="24"/>
          <w:szCs w:val="24"/>
        </w:rPr>
        <w:t>Во время проведения Олимпиады участникам запрещается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за исключением разрешенных Организатором Олимпиады и специальных технических средств для участников Олимпиады с ограниченными возможностями здоровья.</w:t>
      </w:r>
    </w:p>
    <w:p w:rsidR="00327C8F" w:rsidRPr="00327C8F" w:rsidRDefault="00327C8F" w:rsidP="00327C8F">
      <w:pPr>
        <w:pStyle w:val="a7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327C8F">
        <w:rPr>
          <w:rFonts w:ascii="Times New Roman" w:hAnsi="Times New Roman" w:cs="Times New Roman"/>
          <w:sz w:val="24"/>
          <w:szCs w:val="24"/>
        </w:rPr>
        <w:t xml:space="preserve"> Во время проведения Олимпиады участникам запрещено общение с другими участниками.</w:t>
      </w:r>
    </w:p>
    <w:p w:rsidR="00327C8F" w:rsidRPr="00327C8F" w:rsidRDefault="00327C8F" w:rsidP="00327C8F">
      <w:pPr>
        <w:pStyle w:val="a7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327C8F">
        <w:rPr>
          <w:rFonts w:ascii="Times New Roman" w:hAnsi="Times New Roman" w:cs="Times New Roman"/>
          <w:sz w:val="24"/>
          <w:szCs w:val="24"/>
        </w:rPr>
        <w:t>В целях обеспечения соблюдения участниками норм Положения и Регламента Олимпиады в аудиториях возможна аудио-, фото- и видеозапись процесса проведения Олимпиады.</w:t>
      </w:r>
    </w:p>
    <w:p w:rsidR="00327C8F" w:rsidRPr="00327C8F" w:rsidRDefault="00327C8F" w:rsidP="00327C8F">
      <w:pPr>
        <w:pStyle w:val="a7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327C8F">
        <w:rPr>
          <w:rFonts w:ascii="Times New Roman" w:hAnsi="Times New Roman" w:cs="Times New Roman"/>
          <w:sz w:val="24"/>
          <w:szCs w:val="24"/>
        </w:rPr>
        <w:t xml:space="preserve"> Участник вправе задать вопрос члену жюри Олимпиады путем поднятия руки. Требования членов жюри, относящиеся к проведению Олимпиады, являются для участника Олимпиады обязательными.</w:t>
      </w:r>
    </w:p>
    <w:p w:rsidR="00327C8F" w:rsidRPr="00327C8F" w:rsidRDefault="00327C8F" w:rsidP="00327C8F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C8F">
        <w:rPr>
          <w:rFonts w:ascii="Times New Roman" w:hAnsi="Times New Roman" w:cs="Times New Roman"/>
          <w:sz w:val="24"/>
          <w:szCs w:val="24"/>
        </w:rPr>
        <w:t>К оформлению письменной работы участника Олимпиады предъявляются следующие требования:</w:t>
      </w:r>
    </w:p>
    <w:p w:rsidR="00327C8F" w:rsidRPr="00327C8F" w:rsidRDefault="00327C8F" w:rsidP="00327C8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27C8F">
        <w:rPr>
          <w:rFonts w:ascii="Times New Roman" w:hAnsi="Times New Roman" w:cs="Times New Roman"/>
          <w:sz w:val="24"/>
          <w:szCs w:val="24"/>
        </w:rPr>
        <w:t>а) работа должна быть выполнена на листах, выданных участнику в аудитории;</w:t>
      </w:r>
    </w:p>
    <w:p w:rsidR="00327C8F" w:rsidRPr="00327C8F" w:rsidRDefault="00327C8F" w:rsidP="00327C8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27C8F">
        <w:rPr>
          <w:rFonts w:ascii="Times New Roman" w:hAnsi="Times New Roman" w:cs="Times New Roman"/>
          <w:sz w:val="24"/>
          <w:szCs w:val="24"/>
        </w:rPr>
        <w:t>б) работа оформляется строго на бланке ответов или в иной форме, установленной Оргкомитетом Олимпиады (работа, выполненная на черновике, проверке не подлежит);</w:t>
      </w:r>
    </w:p>
    <w:p w:rsidR="00327C8F" w:rsidRPr="00327C8F" w:rsidRDefault="00327C8F" w:rsidP="00327C8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27C8F">
        <w:rPr>
          <w:rFonts w:ascii="Times New Roman" w:hAnsi="Times New Roman" w:cs="Times New Roman"/>
          <w:sz w:val="24"/>
          <w:szCs w:val="24"/>
        </w:rPr>
        <w:t>в) работа (в том числе чертежи и рисунки) должна быть выполнена ручкой синего или черного цвета;</w:t>
      </w:r>
    </w:p>
    <w:p w:rsidR="00327C8F" w:rsidRPr="00327C8F" w:rsidRDefault="00327C8F" w:rsidP="00327C8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27C8F">
        <w:rPr>
          <w:rFonts w:ascii="Times New Roman" w:hAnsi="Times New Roman" w:cs="Times New Roman"/>
          <w:sz w:val="24"/>
          <w:szCs w:val="24"/>
        </w:rPr>
        <w:t>г) участнику Олимпиады запрещено указывать в работе свои фамилию, имя, отчество и иные сведения, позволяющие идентифицировать его при проверке работы;</w:t>
      </w:r>
    </w:p>
    <w:p w:rsidR="00327C8F" w:rsidRPr="00327C8F" w:rsidRDefault="00327C8F" w:rsidP="00327C8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27C8F">
        <w:rPr>
          <w:rFonts w:ascii="Times New Roman" w:hAnsi="Times New Roman" w:cs="Times New Roman"/>
          <w:sz w:val="24"/>
          <w:szCs w:val="24"/>
        </w:rPr>
        <w:t>д) участнику Олимпиады запрещено делать в работе пометки, не относящиеся к заданию Олимпиады;</w:t>
      </w:r>
    </w:p>
    <w:p w:rsidR="00327C8F" w:rsidRPr="00327C8F" w:rsidRDefault="00327C8F" w:rsidP="00327C8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27C8F">
        <w:rPr>
          <w:rFonts w:ascii="Times New Roman" w:hAnsi="Times New Roman" w:cs="Times New Roman"/>
          <w:sz w:val="24"/>
          <w:szCs w:val="24"/>
        </w:rPr>
        <w:t>е) дополнительные требования к оформлению работы могут быть приведены в заданиях Олимпиады.</w:t>
      </w:r>
    </w:p>
    <w:p w:rsidR="00011EF3" w:rsidRPr="008C7810" w:rsidRDefault="007A7715" w:rsidP="00327C8F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7810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участников публикуются на странице Олимпиады на сайте </w:t>
      </w:r>
      <w:hyperlink r:id="rId6" w:history="1">
        <w:proofErr w:type="gramStart"/>
        <w:r w:rsidRPr="008C7810">
          <w:rPr>
            <w:rStyle w:val="a3"/>
            <w:rFonts w:ascii="Times New Roman" w:hAnsi="Times New Roman" w:cs="Times New Roman"/>
            <w:sz w:val="24"/>
            <w:szCs w:val="24"/>
          </w:rPr>
          <w:t>https://sunc.unn.ru/</w:t>
        </w:r>
      </w:hyperlink>
      <w:r w:rsidR="00011EF3" w:rsidRPr="008C7810">
        <w:rPr>
          <w:rFonts w:ascii="Times New Roman" w:hAnsi="Times New Roman" w:cs="Times New Roman"/>
          <w:sz w:val="24"/>
          <w:szCs w:val="24"/>
        </w:rPr>
        <w:t>.</w:t>
      </w:r>
      <w:r w:rsidR="0009135D" w:rsidRPr="008C78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11EF3" w:rsidRPr="008C7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35D" w:rsidRPr="008C7810" w:rsidRDefault="0009135D" w:rsidP="008C78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7810">
        <w:rPr>
          <w:rFonts w:ascii="Times New Roman" w:hAnsi="Times New Roman" w:cs="Times New Roman"/>
          <w:sz w:val="24"/>
          <w:szCs w:val="24"/>
        </w:rPr>
        <w:t xml:space="preserve">Результаты по профилям физика, химия, математика, биология, история, русский </w:t>
      </w:r>
      <w:proofErr w:type="gramStart"/>
      <w:r w:rsidRPr="008C7810">
        <w:rPr>
          <w:rFonts w:ascii="Times New Roman" w:hAnsi="Times New Roman" w:cs="Times New Roman"/>
          <w:sz w:val="24"/>
          <w:szCs w:val="24"/>
        </w:rPr>
        <w:t>язык  принимаются</w:t>
      </w:r>
      <w:proofErr w:type="gramEnd"/>
      <w:r w:rsidRPr="008C7810">
        <w:rPr>
          <w:rFonts w:ascii="Times New Roman" w:hAnsi="Times New Roman" w:cs="Times New Roman"/>
          <w:sz w:val="24"/>
          <w:szCs w:val="24"/>
        </w:rPr>
        <w:t xml:space="preserve"> </w:t>
      </w:r>
      <w:r w:rsidR="007A7715" w:rsidRPr="008C7810">
        <w:rPr>
          <w:rFonts w:ascii="Times New Roman" w:hAnsi="Times New Roman" w:cs="Times New Roman"/>
          <w:sz w:val="24"/>
          <w:szCs w:val="24"/>
        </w:rPr>
        <w:t xml:space="preserve">Оргкомитетом </w:t>
      </w:r>
      <w:r w:rsidRPr="008C7810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Pr="008C7810">
        <w:rPr>
          <w:rFonts w:ascii="Times New Roman" w:hAnsi="Times New Roman" w:cs="Times New Roman"/>
          <w:sz w:val="24"/>
          <w:szCs w:val="24"/>
        </w:rPr>
        <w:t>соорганизаторов</w:t>
      </w:r>
      <w:proofErr w:type="spellEnd"/>
      <w:r w:rsidRPr="008C7810">
        <w:rPr>
          <w:rFonts w:ascii="Times New Roman" w:hAnsi="Times New Roman" w:cs="Times New Roman"/>
          <w:sz w:val="24"/>
          <w:szCs w:val="24"/>
        </w:rPr>
        <w:t xml:space="preserve"> </w:t>
      </w:r>
      <w:r w:rsidR="007A7715" w:rsidRPr="008C7810">
        <w:rPr>
          <w:rFonts w:ascii="Times New Roman" w:hAnsi="Times New Roman" w:cs="Times New Roman"/>
          <w:sz w:val="24"/>
          <w:szCs w:val="24"/>
        </w:rPr>
        <w:t xml:space="preserve">отборочного тура </w:t>
      </w:r>
      <w:r w:rsidRPr="008C7810">
        <w:rPr>
          <w:rFonts w:ascii="Times New Roman" w:hAnsi="Times New Roman" w:cs="Times New Roman"/>
          <w:sz w:val="24"/>
          <w:szCs w:val="24"/>
        </w:rPr>
        <w:t xml:space="preserve">межрегиональной олимпиады школьников «Будущие исследователи - будущее науки» , представленные на сайте </w:t>
      </w:r>
      <w:hyperlink r:id="rId7" w:history="1">
        <w:r w:rsidR="006F796E" w:rsidRPr="00DF6ACA">
          <w:rPr>
            <w:rStyle w:val="a3"/>
            <w:rFonts w:ascii="Times New Roman" w:hAnsi="Times New Roman" w:cs="Times New Roman"/>
            <w:sz w:val="24"/>
            <w:szCs w:val="24"/>
          </w:rPr>
          <w:t xml:space="preserve">http://www.unn.ru/bibn. </w:t>
        </w:r>
        <w:proofErr w:type="gramStart"/>
        <w:r w:rsidR="006F796E" w:rsidRPr="006F796E">
          <w:rPr>
            <w:rFonts w:ascii="Times New Roman" w:hAnsi="Times New Roman" w:cs="Times New Roman"/>
            <w:sz w:val="24"/>
            <w:szCs w:val="24"/>
          </w:rPr>
          <w:t>Работы</w:t>
        </w:r>
      </w:hyperlink>
      <w:r w:rsidR="006F796E">
        <w:rPr>
          <w:rFonts w:ascii="Times New Roman" w:hAnsi="Times New Roman" w:cs="Times New Roman"/>
          <w:sz w:val="24"/>
          <w:szCs w:val="24"/>
        </w:rPr>
        <w:t xml:space="preserve">  по</w:t>
      </w:r>
      <w:proofErr w:type="gramEnd"/>
      <w:r w:rsidR="006F796E">
        <w:rPr>
          <w:rFonts w:ascii="Times New Roman" w:hAnsi="Times New Roman" w:cs="Times New Roman"/>
          <w:sz w:val="24"/>
          <w:szCs w:val="24"/>
        </w:rPr>
        <w:t xml:space="preserve"> обществознанию  и английскому языку проверяются предметными комиссиями </w:t>
      </w:r>
      <w:r w:rsidR="005D550A">
        <w:rPr>
          <w:rFonts w:ascii="Times New Roman" w:hAnsi="Times New Roman" w:cs="Times New Roman"/>
          <w:sz w:val="24"/>
          <w:szCs w:val="24"/>
        </w:rPr>
        <w:t>СУНЦ ННГУ.</w:t>
      </w:r>
      <w:r w:rsidR="007A7715" w:rsidRPr="008C7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59F" w:rsidRPr="008C7810" w:rsidRDefault="00327C8F" w:rsidP="00EB559F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7C8F">
        <w:rPr>
          <w:rFonts w:ascii="Times New Roman" w:hAnsi="Times New Roman" w:cs="Times New Roman"/>
          <w:sz w:val="24"/>
          <w:szCs w:val="24"/>
        </w:rPr>
        <w:t xml:space="preserve">Победителям Олимпиады присуждается диплом первой степени. Призерам Олимпиады присуждается диплом второй или третьей степени. </w:t>
      </w:r>
      <w:r w:rsidR="00EB559F" w:rsidRPr="008C7810">
        <w:rPr>
          <w:rFonts w:ascii="Times New Roman" w:hAnsi="Times New Roman" w:cs="Times New Roman"/>
          <w:sz w:val="24"/>
          <w:szCs w:val="24"/>
        </w:rPr>
        <w:t xml:space="preserve">Дипломы победителям и призерам торжественно вручаются в СУНЦ ННГУ представителем Организатора.  </w:t>
      </w:r>
    </w:p>
    <w:p w:rsidR="007A7715" w:rsidRDefault="007A7715" w:rsidP="00011EF3"/>
    <w:p w:rsidR="007A7715" w:rsidRDefault="007A7715" w:rsidP="00011EF3"/>
    <w:sectPr w:rsidR="007A7715" w:rsidSect="007F1C09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569F6"/>
    <w:multiLevelType w:val="multilevel"/>
    <w:tmpl w:val="FAA66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49B4245"/>
    <w:multiLevelType w:val="multilevel"/>
    <w:tmpl w:val="2CF66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A34DAC"/>
    <w:multiLevelType w:val="hybridMultilevel"/>
    <w:tmpl w:val="EC701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C7C64"/>
    <w:multiLevelType w:val="multilevel"/>
    <w:tmpl w:val="BE069B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33"/>
    <w:rsid w:val="00011EF3"/>
    <w:rsid w:val="0009135D"/>
    <w:rsid w:val="000F3FD6"/>
    <w:rsid w:val="0020646D"/>
    <w:rsid w:val="002F4195"/>
    <w:rsid w:val="00327C8F"/>
    <w:rsid w:val="003D3F7F"/>
    <w:rsid w:val="003F44E6"/>
    <w:rsid w:val="00445D65"/>
    <w:rsid w:val="004A7982"/>
    <w:rsid w:val="005D550A"/>
    <w:rsid w:val="006F796E"/>
    <w:rsid w:val="007A7715"/>
    <w:rsid w:val="007F1C09"/>
    <w:rsid w:val="008C7810"/>
    <w:rsid w:val="00C50BBC"/>
    <w:rsid w:val="00C60C52"/>
    <w:rsid w:val="00C91CF1"/>
    <w:rsid w:val="00EB559F"/>
    <w:rsid w:val="00EC1F16"/>
    <w:rsid w:val="00FA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D08DA-2C1E-4D92-ABD7-895D7DDD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linem">
    <w:name w:val="headlinem"/>
    <w:basedOn w:val="a0"/>
    <w:rsid w:val="00C50BBC"/>
  </w:style>
  <w:style w:type="character" w:styleId="a3">
    <w:name w:val="Hyperlink"/>
    <w:basedOn w:val="a0"/>
    <w:uiPriority w:val="99"/>
    <w:unhideWhenUsed/>
    <w:rsid w:val="00C50B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0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50BBC"/>
    <w:rPr>
      <w:b/>
      <w:bCs/>
    </w:rPr>
  </w:style>
  <w:style w:type="character" w:styleId="a6">
    <w:name w:val="Emphasis"/>
    <w:basedOn w:val="a0"/>
    <w:uiPriority w:val="20"/>
    <w:qFormat/>
    <w:rsid w:val="00C50BBC"/>
    <w:rPr>
      <w:i/>
      <w:iCs/>
    </w:rPr>
  </w:style>
  <w:style w:type="paragraph" w:styleId="a7">
    <w:name w:val="List Paragraph"/>
    <w:basedOn w:val="a"/>
    <w:uiPriority w:val="34"/>
    <w:qFormat/>
    <w:rsid w:val="000F3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n.ru/bibn.%20&#1056;&#1072;&#1073;&#1086;&#1090;&#109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nc.unn.ru/" TargetMode="External"/><Relationship Id="rId5" Type="http://schemas.openxmlformats.org/officeDocument/2006/relationships/hyperlink" Target="https://sunc.unn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Татьяна Васильевна</dc:creator>
  <cp:keywords/>
  <dc:description/>
  <cp:lastModifiedBy>Атяшева Татьяна Андреевна</cp:lastModifiedBy>
  <cp:revision>2</cp:revision>
  <dcterms:created xsi:type="dcterms:W3CDTF">2025-10-21T05:58:00Z</dcterms:created>
  <dcterms:modified xsi:type="dcterms:W3CDTF">2025-10-21T05:58:00Z</dcterms:modified>
</cp:coreProperties>
</file>